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6D5D" w14:textId="56F137C2" w:rsidR="00E047C0" w:rsidRPr="00FD59BE" w:rsidRDefault="00FD59BE" w:rsidP="00FD59BE">
      <w:pPr>
        <w:shd w:val="clear" w:color="auto" w:fill="FFFFFF"/>
        <w:spacing w:before="120" w:after="120" w:line="240" w:lineRule="auto"/>
        <w:outlineLvl w:val="0"/>
        <w:rPr>
          <w:rFonts w:eastAsia="Times New Roman" w:cstheme="minorHAnsi"/>
          <w:b/>
          <w:bCs/>
          <w:kern w:val="36"/>
          <w:sz w:val="40"/>
          <w:szCs w:val="40"/>
          <w:lang w:eastAsia="en-GB"/>
        </w:rPr>
      </w:pPr>
      <w:bookmarkStart w:id="0" w:name="_GoBack"/>
      <w:bookmarkEnd w:id="0"/>
      <w:r w:rsidRPr="00FD59BE">
        <w:rPr>
          <w:noProof/>
        </w:rPr>
        <w:drawing>
          <wp:anchor distT="0" distB="0" distL="114300" distR="114300" simplePos="0" relativeHeight="251667456" behindDoc="0" locked="0" layoutInCell="1" allowOverlap="1" wp14:anchorId="6E948F1A" wp14:editId="44F9AD34">
            <wp:simplePos x="0" y="0"/>
            <wp:positionH relativeFrom="margin">
              <wp:align>right</wp:align>
            </wp:positionH>
            <wp:positionV relativeFrom="margin">
              <wp:align>top</wp:align>
            </wp:positionV>
            <wp:extent cx="783722" cy="873694"/>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8" cstate="print">
                      <a:extLst>
                        <a:ext uri="{28A0092B-C50C-407E-A947-70E740481C1C}">
                          <a14:useLocalDpi xmlns:a14="http://schemas.microsoft.com/office/drawing/2010/main" val="0"/>
                        </a:ext>
                      </a:extLst>
                    </a:blip>
                    <a:srcRect l="10461" t="9459" r="10738" b="10985"/>
                    <a:stretch/>
                  </pic:blipFill>
                  <pic:spPr bwMode="auto">
                    <a:xfrm>
                      <a:off x="0" y="0"/>
                      <a:ext cx="783722" cy="873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0D43" w:rsidRPr="00FD59BE">
        <w:rPr>
          <w:rFonts w:eastAsia="Times New Roman" w:cstheme="minorHAnsi"/>
          <w:b/>
          <w:bCs/>
          <w:kern w:val="36"/>
          <w:sz w:val="40"/>
          <w:szCs w:val="40"/>
          <w:lang w:eastAsia="en-GB"/>
        </w:rPr>
        <w:t xml:space="preserve">Learning to read at Alfred Sutton </w:t>
      </w:r>
      <w:r w:rsidR="00A83ACD" w:rsidRPr="00FD59BE">
        <w:rPr>
          <w:rFonts w:eastAsia="Times New Roman" w:cstheme="minorHAnsi"/>
          <w:b/>
          <w:bCs/>
          <w:kern w:val="36"/>
          <w:sz w:val="40"/>
          <w:szCs w:val="40"/>
          <w:lang w:eastAsia="en-GB"/>
        </w:rPr>
        <w:t>P</w:t>
      </w:r>
      <w:r w:rsidR="00050D43" w:rsidRPr="00FD59BE">
        <w:rPr>
          <w:rFonts w:eastAsia="Times New Roman" w:cstheme="minorHAnsi"/>
          <w:b/>
          <w:bCs/>
          <w:kern w:val="36"/>
          <w:sz w:val="40"/>
          <w:szCs w:val="40"/>
          <w:lang w:eastAsia="en-GB"/>
        </w:rPr>
        <w:t xml:space="preserve">rimary </w:t>
      </w:r>
      <w:r w:rsidR="00A83ACD" w:rsidRPr="00FD59BE">
        <w:rPr>
          <w:rFonts w:eastAsia="Times New Roman" w:cstheme="minorHAnsi"/>
          <w:b/>
          <w:bCs/>
          <w:kern w:val="36"/>
          <w:sz w:val="40"/>
          <w:szCs w:val="40"/>
          <w:lang w:eastAsia="en-GB"/>
        </w:rPr>
        <w:t>S</w:t>
      </w:r>
      <w:r w:rsidR="00050D43" w:rsidRPr="00FD59BE">
        <w:rPr>
          <w:rFonts w:eastAsia="Times New Roman" w:cstheme="minorHAnsi"/>
          <w:b/>
          <w:bCs/>
          <w:kern w:val="36"/>
          <w:sz w:val="40"/>
          <w:szCs w:val="40"/>
          <w:lang w:eastAsia="en-GB"/>
        </w:rPr>
        <w:t>chool</w:t>
      </w:r>
    </w:p>
    <w:p w14:paraId="3924BF33" w14:textId="09E8ED75" w:rsidR="00E047C0" w:rsidRPr="00FD59BE" w:rsidRDefault="00311434"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We love reading at Alfred Sutton Primary School. We recognise that reading is the keystone of learning and therefore it is important that every child becomes a confident reader.</w:t>
      </w:r>
      <w:r w:rsidR="0085118B" w:rsidRPr="00FD59BE">
        <w:rPr>
          <w:rFonts w:eastAsia="Times New Roman" w:cstheme="minorHAnsi"/>
          <w:lang w:eastAsia="en-GB"/>
        </w:rPr>
        <w:t xml:space="preserve"> </w:t>
      </w:r>
      <w:r w:rsidRPr="00FD59BE">
        <w:rPr>
          <w:rFonts w:eastAsia="Times New Roman" w:cstheme="minorHAnsi"/>
          <w:lang w:eastAsia="en-GB"/>
        </w:rPr>
        <w:t>We teach children to read using the systematic phonics programme Read Write Inc. Phonics.</w:t>
      </w:r>
    </w:p>
    <w:p w14:paraId="754D3BB5" w14:textId="624A967B" w:rsidR="00E047C0" w:rsidRPr="00FD59BE" w:rsidRDefault="00A83ACD" w:rsidP="00FD59BE">
      <w:pPr>
        <w:shd w:val="clear" w:color="auto" w:fill="FFFFFF"/>
        <w:spacing w:before="120" w:after="120" w:line="270" w:lineRule="atLeast"/>
        <w:ind w:left="363"/>
        <w:rPr>
          <w:rFonts w:eastAsia="Times New Roman" w:cstheme="minorHAnsi"/>
          <w:lang w:eastAsia="en-GB"/>
        </w:rPr>
      </w:pPr>
      <w:r w:rsidRPr="00FD59BE">
        <w:rPr>
          <w:noProof/>
        </w:rPr>
        <w:drawing>
          <wp:anchor distT="0" distB="0" distL="114300" distR="114300" simplePos="0" relativeHeight="251664384" behindDoc="0" locked="0" layoutInCell="1" allowOverlap="1" wp14:anchorId="2F127E05" wp14:editId="4CFC0E11">
            <wp:simplePos x="0" y="0"/>
            <wp:positionH relativeFrom="column">
              <wp:posOffset>5715</wp:posOffset>
            </wp:positionH>
            <wp:positionV relativeFrom="paragraph">
              <wp:posOffset>125730</wp:posOffset>
            </wp:positionV>
            <wp:extent cx="1428750" cy="4673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7C0" w:rsidRPr="00FD59BE">
        <w:rPr>
          <w:rFonts w:eastAsia="Times New Roman" w:cstheme="minorHAnsi"/>
          <w:b/>
          <w:bCs/>
          <w:u w:val="single"/>
          <w:lang w:eastAsia="en-GB"/>
        </w:rPr>
        <w:t>What is Read Write Inc</w:t>
      </w:r>
      <w:r w:rsidRPr="00FD59BE">
        <w:rPr>
          <w:rFonts w:eastAsia="Times New Roman" w:cstheme="minorHAnsi"/>
          <w:b/>
          <w:bCs/>
          <w:u w:val="single"/>
          <w:lang w:eastAsia="en-GB"/>
        </w:rPr>
        <w:t>. Phonics</w:t>
      </w:r>
      <w:r w:rsidR="00E047C0" w:rsidRPr="00FD59BE">
        <w:rPr>
          <w:rFonts w:eastAsia="Times New Roman" w:cstheme="minorHAnsi"/>
          <w:b/>
          <w:bCs/>
          <w:u w:val="single"/>
          <w:lang w:eastAsia="en-GB"/>
        </w:rPr>
        <w:t>?</w:t>
      </w:r>
    </w:p>
    <w:p w14:paraId="2EF88D3C" w14:textId="349D7DDC"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Read Write Inc</w:t>
      </w:r>
      <w:r w:rsidR="0085118B" w:rsidRPr="00FD59BE">
        <w:rPr>
          <w:rFonts w:eastAsia="Times New Roman" w:cstheme="minorHAnsi"/>
          <w:lang w:eastAsia="en-GB"/>
        </w:rPr>
        <w:t xml:space="preserve">. Phonics </w:t>
      </w:r>
      <w:r w:rsidRPr="00FD59BE">
        <w:rPr>
          <w:rFonts w:eastAsia="Times New Roman" w:cstheme="minorHAnsi"/>
          <w:lang w:eastAsia="en-GB"/>
        </w:rPr>
        <w:t>(RWI) is a complete phonics programme which helps </w:t>
      </w:r>
      <w:r w:rsidRPr="00FD59BE">
        <w:rPr>
          <w:rFonts w:eastAsia="Times New Roman" w:cstheme="minorHAnsi"/>
          <w:b/>
          <w:bCs/>
          <w:u w:val="single"/>
          <w:lang w:eastAsia="en-GB"/>
        </w:rPr>
        <w:t>all </w:t>
      </w:r>
      <w:r w:rsidRPr="00FD59BE">
        <w:rPr>
          <w:rFonts w:eastAsia="Times New Roman" w:cstheme="minorHAnsi"/>
          <w:lang w:eastAsia="en-GB"/>
        </w:rPr>
        <w:t>children learn to read fluently and at speed so they can focus on developing their skills in comprehension, vocabulary and spelling.   RWI was developed by Ruth Miskin</w:t>
      </w:r>
      <w:r w:rsidR="0085118B" w:rsidRPr="00FD59BE">
        <w:rPr>
          <w:rFonts w:eastAsia="Times New Roman" w:cstheme="minorHAnsi"/>
          <w:lang w:eastAsia="en-GB"/>
        </w:rPr>
        <w:t>.</w:t>
      </w:r>
      <w:r w:rsidRPr="00FD59BE">
        <w:rPr>
          <w:rFonts w:eastAsia="Times New Roman" w:cstheme="minorHAnsi"/>
          <w:lang w:eastAsia="en-GB"/>
        </w:rPr>
        <w:t> </w:t>
      </w:r>
    </w:p>
    <w:p w14:paraId="104F01A7" w14:textId="0842A52F"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b/>
          <w:bCs/>
          <w:u w:val="single"/>
          <w:lang w:eastAsia="en-GB"/>
        </w:rPr>
        <w:t>How will RWI be taught?</w:t>
      </w:r>
    </w:p>
    <w:p w14:paraId="41FF28C1" w14:textId="77777777"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All children are assessed regularly so they work in a group with children at the same level as them. This allows complete participation in lessons.</w:t>
      </w:r>
    </w:p>
    <w:p w14:paraId="74CB39B8" w14:textId="2839A1D5" w:rsidR="00E047C0" w:rsidRPr="001E57B4" w:rsidRDefault="00E047C0" w:rsidP="00FD59BE">
      <w:pPr>
        <w:shd w:val="clear" w:color="auto" w:fill="FFFFFF"/>
        <w:spacing w:before="120" w:after="120" w:line="270" w:lineRule="atLeast"/>
        <w:rPr>
          <w:rFonts w:eastAsia="Times New Roman" w:cstheme="minorHAnsi"/>
          <w:sz w:val="28"/>
          <w:szCs w:val="28"/>
          <w:lang w:eastAsia="en-GB"/>
        </w:rPr>
      </w:pPr>
      <w:r w:rsidRPr="001E57B4">
        <w:rPr>
          <w:rFonts w:eastAsia="Times New Roman" w:cstheme="minorHAnsi"/>
          <w:b/>
          <w:bCs/>
          <w:i/>
          <w:iCs/>
          <w:sz w:val="28"/>
          <w:szCs w:val="28"/>
          <w:lang w:eastAsia="en-GB"/>
        </w:rPr>
        <w:t>Reading</w:t>
      </w:r>
    </w:p>
    <w:p w14:paraId="33723E3B" w14:textId="77777777"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The children:</w:t>
      </w:r>
    </w:p>
    <w:p w14:paraId="656F2764" w14:textId="77777777" w:rsidR="00311434" w:rsidRPr="00FD59BE" w:rsidRDefault="00E047C0" w:rsidP="00FD59BE">
      <w:pPr>
        <w:numPr>
          <w:ilvl w:val="0"/>
          <w:numId w:val="3"/>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 xml:space="preserve">learn 44 sounds and the corresponding letters/letter groups using simple picture prompts </w:t>
      </w:r>
    </w:p>
    <w:p w14:paraId="28ABCA9F" w14:textId="31A6C20C" w:rsidR="00E047C0" w:rsidRPr="00FD59BE" w:rsidRDefault="00E047C0" w:rsidP="00FD59BE">
      <w:pPr>
        <w:numPr>
          <w:ilvl w:val="0"/>
          <w:numId w:val="3"/>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learn to read words using Fred talk and sound blending</w:t>
      </w:r>
    </w:p>
    <w:p w14:paraId="6188F945" w14:textId="77777777" w:rsidR="00E047C0" w:rsidRPr="00FD59BE" w:rsidRDefault="00E047C0" w:rsidP="00FD59BE">
      <w:pPr>
        <w:numPr>
          <w:ilvl w:val="0"/>
          <w:numId w:val="3"/>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read from a range of storybooks and non-fiction books matched to their phonic knowledge</w:t>
      </w:r>
    </w:p>
    <w:p w14:paraId="5ECFBF28" w14:textId="77777777" w:rsidR="00E047C0" w:rsidRPr="00FD59BE" w:rsidRDefault="00E047C0" w:rsidP="00FD59BE">
      <w:pPr>
        <w:numPr>
          <w:ilvl w:val="0"/>
          <w:numId w:val="3"/>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work well with partners</w:t>
      </w:r>
    </w:p>
    <w:p w14:paraId="62E53B5E" w14:textId="77777777" w:rsidR="00E047C0" w:rsidRPr="00FD59BE" w:rsidRDefault="00E047C0" w:rsidP="00FD59BE">
      <w:pPr>
        <w:numPr>
          <w:ilvl w:val="0"/>
          <w:numId w:val="3"/>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develop comprehension skills in stories by answering 'Find It' and 'Prove It' discussion questions</w:t>
      </w:r>
    </w:p>
    <w:p w14:paraId="1AC72987" w14:textId="5A0CE3FF" w:rsidR="00050D43" w:rsidRPr="001E57B4" w:rsidRDefault="00050D43" w:rsidP="00FD59BE">
      <w:pPr>
        <w:shd w:val="clear" w:color="auto" w:fill="FFFFFF"/>
        <w:spacing w:before="120" w:after="120" w:line="270" w:lineRule="atLeast"/>
        <w:rPr>
          <w:rFonts w:eastAsia="Times New Roman" w:cstheme="minorHAnsi"/>
          <w:sz w:val="28"/>
          <w:szCs w:val="28"/>
          <w:lang w:eastAsia="en-GB"/>
        </w:rPr>
      </w:pPr>
      <w:r w:rsidRPr="001E57B4">
        <w:rPr>
          <w:rFonts w:eastAsia="Times New Roman" w:cstheme="minorHAnsi"/>
          <w:b/>
          <w:bCs/>
          <w:i/>
          <w:iCs/>
          <w:sz w:val="28"/>
          <w:szCs w:val="28"/>
          <w:lang w:eastAsia="en-GB"/>
        </w:rPr>
        <w:t>Talking</w:t>
      </w:r>
    </w:p>
    <w:p w14:paraId="6590D95C" w14:textId="77777777" w:rsidR="00050D43" w:rsidRPr="00FD59BE" w:rsidRDefault="00050D43"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The children work in pairs so that they:</w:t>
      </w:r>
    </w:p>
    <w:p w14:paraId="00EF9CE8" w14:textId="77777777" w:rsidR="00050D43" w:rsidRPr="00FD59BE" w:rsidRDefault="00050D43" w:rsidP="00FD59BE">
      <w:pPr>
        <w:numPr>
          <w:ilvl w:val="0"/>
          <w:numId w:val="5"/>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answer every question</w:t>
      </w:r>
    </w:p>
    <w:p w14:paraId="485B38A1" w14:textId="77777777" w:rsidR="00050D43" w:rsidRPr="00FD59BE" w:rsidRDefault="00050D43" w:rsidP="00FD59BE">
      <w:pPr>
        <w:numPr>
          <w:ilvl w:val="0"/>
          <w:numId w:val="5"/>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 xml:space="preserve">practise every activity with their partner </w:t>
      </w:r>
    </w:p>
    <w:p w14:paraId="3E9B9896" w14:textId="45FAFA25" w:rsidR="00050D43" w:rsidRPr="00FD59BE" w:rsidRDefault="00050D43" w:rsidP="00FD59BE">
      <w:pPr>
        <w:numPr>
          <w:ilvl w:val="0"/>
          <w:numId w:val="5"/>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take turns in talking and reading to each other</w:t>
      </w:r>
    </w:p>
    <w:p w14:paraId="036314C6" w14:textId="1CCFC143" w:rsidR="00050D43" w:rsidRPr="00FD59BE" w:rsidRDefault="00050D43" w:rsidP="00FD59BE">
      <w:pPr>
        <w:numPr>
          <w:ilvl w:val="0"/>
          <w:numId w:val="5"/>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develop ambitious vocabulary</w:t>
      </w:r>
    </w:p>
    <w:p w14:paraId="0F237D30" w14:textId="77777777" w:rsidR="00E047C0" w:rsidRPr="001E57B4" w:rsidRDefault="00E047C0" w:rsidP="00FD59BE">
      <w:pPr>
        <w:shd w:val="clear" w:color="auto" w:fill="FFFFFF"/>
        <w:spacing w:before="120" w:after="120" w:line="270" w:lineRule="atLeast"/>
        <w:rPr>
          <w:rFonts w:eastAsia="Times New Roman" w:cstheme="minorHAnsi"/>
          <w:sz w:val="28"/>
          <w:szCs w:val="28"/>
          <w:lang w:eastAsia="en-GB"/>
        </w:rPr>
      </w:pPr>
      <w:r w:rsidRPr="001E57B4">
        <w:rPr>
          <w:rFonts w:eastAsia="Times New Roman" w:cstheme="minorHAnsi"/>
          <w:b/>
          <w:bCs/>
          <w:i/>
          <w:iCs/>
          <w:sz w:val="28"/>
          <w:szCs w:val="28"/>
          <w:lang w:eastAsia="en-GB"/>
        </w:rPr>
        <w:t>Writing</w:t>
      </w:r>
    </w:p>
    <w:p w14:paraId="5F864D76" w14:textId="77777777"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The children:</w:t>
      </w:r>
    </w:p>
    <w:p w14:paraId="3E569C75" w14:textId="77777777" w:rsidR="00E047C0" w:rsidRPr="00FD59BE" w:rsidRDefault="00E047C0" w:rsidP="00FD59BE">
      <w:pPr>
        <w:numPr>
          <w:ilvl w:val="0"/>
          <w:numId w:val="4"/>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learn to write and form the letters/letter groups which represent the 44 sounds with the help of fun phrases</w:t>
      </w:r>
    </w:p>
    <w:p w14:paraId="1BBD0042" w14:textId="0460F645" w:rsidR="00E047C0" w:rsidRPr="00FD59BE" w:rsidRDefault="00E047C0" w:rsidP="00FD59BE">
      <w:pPr>
        <w:numPr>
          <w:ilvl w:val="0"/>
          <w:numId w:val="4"/>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 xml:space="preserve">learn to write words by using Fred </w:t>
      </w:r>
      <w:r w:rsidR="00311434" w:rsidRPr="00FD59BE">
        <w:rPr>
          <w:rFonts w:eastAsia="Times New Roman" w:cstheme="minorHAnsi"/>
          <w:lang w:eastAsia="en-GB"/>
        </w:rPr>
        <w:t>Fingers</w:t>
      </w:r>
    </w:p>
    <w:p w14:paraId="3CBFAFF4" w14:textId="77777777" w:rsidR="00E047C0" w:rsidRPr="00FD59BE" w:rsidRDefault="00E047C0" w:rsidP="00FD59BE">
      <w:pPr>
        <w:numPr>
          <w:ilvl w:val="0"/>
          <w:numId w:val="4"/>
        </w:numPr>
        <w:shd w:val="clear" w:color="auto" w:fill="FFFFFF"/>
        <w:spacing w:after="0" w:line="270" w:lineRule="atLeast"/>
        <w:ind w:left="723"/>
        <w:rPr>
          <w:rFonts w:eastAsia="Times New Roman" w:cstheme="minorHAnsi"/>
          <w:lang w:eastAsia="en-GB"/>
        </w:rPr>
      </w:pPr>
      <w:r w:rsidRPr="00FD59BE">
        <w:rPr>
          <w:rFonts w:eastAsia="Times New Roman" w:cstheme="minorHAnsi"/>
          <w:lang w:eastAsia="en-GB"/>
        </w:rPr>
        <w:t>learn to build sentences by practising sentences out loud before they write them</w:t>
      </w:r>
    </w:p>
    <w:p w14:paraId="2B9EB1DD" w14:textId="348D0028" w:rsidR="00E047C0" w:rsidRPr="00FD59BE" w:rsidRDefault="00CE442F" w:rsidP="00FD59BE">
      <w:pPr>
        <w:shd w:val="clear" w:color="auto" w:fill="FFFFFF"/>
        <w:spacing w:before="120" w:after="120" w:line="270" w:lineRule="atLeast"/>
        <w:rPr>
          <w:rFonts w:eastAsia="Times New Roman" w:cstheme="minorHAnsi"/>
          <w:b/>
          <w:bCs/>
          <w:sz w:val="28"/>
          <w:szCs w:val="28"/>
          <w:u w:val="single"/>
          <w:lang w:eastAsia="en-GB"/>
        </w:rPr>
      </w:pPr>
      <w:r w:rsidRPr="00FD59BE">
        <w:rPr>
          <w:rFonts w:eastAsia="Times New Roman" w:cstheme="minorHAnsi"/>
          <w:b/>
          <w:bCs/>
          <w:sz w:val="28"/>
          <w:szCs w:val="28"/>
          <w:u w:val="single"/>
          <w:lang w:eastAsia="en-GB"/>
        </w:rPr>
        <w:t>Reading</w:t>
      </w:r>
    </w:p>
    <w:p w14:paraId="021A42F5" w14:textId="77777777" w:rsidR="00E047C0" w:rsidRPr="00FD59BE" w:rsidRDefault="00E047C0" w:rsidP="00FD59BE">
      <w:pPr>
        <w:shd w:val="clear" w:color="auto" w:fill="FFFFFF"/>
        <w:spacing w:before="120" w:after="120" w:line="270" w:lineRule="atLeast"/>
        <w:rPr>
          <w:rFonts w:eastAsia="Times New Roman" w:cstheme="minorHAnsi"/>
          <w:b/>
          <w:bCs/>
          <w:lang w:eastAsia="en-GB"/>
        </w:rPr>
      </w:pPr>
      <w:r w:rsidRPr="00FD59BE">
        <w:rPr>
          <w:rFonts w:eastAsia="Times New Roman" w:cstheme="minorHAnsi"/>
          <w:b/>
          <w:bCs/>
          <w:lang w:eastAsia="en-GB"/>
        </w:rPr>
        <w:t>Fred Talk</w:t>
      </w:r>
    </w:p>
    <w:p w14:paraId="1663742D" w14:textId="77777777"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We use </w:t>
      </w:r>
      <w:r w:rsidRPr="00FD59BE">
        <w:rPr>
          <w:rFonts w:eastAsia="Times New Roman" w:cstheme="minorHAnsi"/>
          <w:b/>
          <w:bCs/>
          <w:lang w:eastAsia="en-GB"/>
        </w:rPr>
        <w:t>pure sounds</w:t>
      </w:r>
      <w:r w:rsidRPr="00FD59BE">
        <w:rPr>
          <w:rFonts w:eastAsia="Times New Roman" w:cstheme="minorHAnsi"/>
          <w:lang w:eastAsia="en-GB"/>
        </w:rPr>
        <w:t xml:space="preserve"> (‘m’ not’ </w:t>
      </w:r>
      <w:proofErr w:type="spellStart"/>
      <w:r w:rsidRPr="00FD59BE">
        <w:rPr>
          <w:rFonts w:eastAsia="Times New Roman" w:cstheme="minorHAnsi"/>
          <w:lang w:eastAsia="en-GB"/>
        </w:rPr>
        <w:t>muh</w:t>
      </w:r>
      <w:proofErr w:type="spellEnd"/>
      <w:r w:rsidRPr="00FD59BE">
        <w:rPr>
          <w:rFonts w:eastAsia="Times New Roman" w:cstheme="minorHAnsi"/>
          <w:lang w:eastAsia="en-GB"/>
        </w:rPr>
        <w:t>’,’s’ not ‘</w:t>
      </w:r>
      <w:proofErr w:type="spellStart"/>
      <w:r w:rsidRPr="00FD59BE">
        <w:rPr>
          <w:rFonts w:eastAsia="Times New Roman" w:cstheme="minorHAnsi"/>
          <w:lang w:eastAsia="en-GB"/>
        </w:rPr>
        <w:t>suh</w:t>
      </w:r>
      <w:proofErr w:type="spellEnd"/>
      <w:r w:rsidRPr="00FD59BE">
        <w:rPr>
          <w:rFonts w:eastAsia="Times New Roman" w:cstheme="minorHAnsi"/>
          <w:lang w:eastAsia="en-GB"/>
        </w:rPr>
        <w:t>’, etc.) so that your child will be able to blend the sounds into words more easily.  At school we use a puppet called Fred who is an expert at sounding out words! We call it, ‘Fred Talk’. E.g. m-o-p, c-a-t, m-a-n, sh-o-p, b-l-a-ck.</w:t>
      </w:r>
    </w:p>
    <w:p w14:paraId="20AA3EFC" w14:textId="7176AA60" w:rsidR="00570073" w:rsidRPr="00FD59BE" w:rsidRDefault="00570073" w:rsidP="00FD59BE">
      <w:pPr>
        <w:shd w:val="clear" w:color="auto" w:fill="FFFFFF"/>
        <w:spacing w:before="120" w:after="120" w:line="240" w:lineRule="auto"/>
        <w:rPr>
          <w:rFonts w:eastAsia="Times New Roman" w:cstheme="minorHAnsi"/>
          <w:lang w:eastAsia="en-GB"/>
        </w:rPr>
      </w:pPr>
      <w:r w:rsidRPr="00FD59BE">
        <w:rPr>
          <w:rFonts w:eastAsia="Times New Roman" w:cstheme="minorHAnsi"/>
          <w:lang w:eastAsia="en-GB"/>
        </w:rPr>
        <w:t>There are three stages of sounds your children learn</w:t>
      </w:r>
      <w:r w:rsidR="00FD59BE">
        <w:rPr>
          <w:rFonts w:eastAsia="Times New Roman" w:cstheme="minorHAnsi"/>
          <w:lang w:eastAsia="en-GB"/>
        </w:rPr>
        <w:t>. They use pictures to help them learn each sound.</w:t>
      </w:r>
    </w:p>
    <w:p w14:paraId="3E3F0DA8" w14:textId="2C464A6C" w:rsidR="00570073" w:rsidRPr="009D22A2" w:rsidRDefault="00570073" w:rsidP="009D22A2">
      <w:pPr>
        <w:pStyle w:val="ListParagraph"/>
        <w:numPr>
          <w:ilvl w:val="0"/>
          <w:numId w:val="12"/>
        </w:numPr>
        <w:shd w:val="clear" w:color="auto" w:fill="FFFFFF"/>
        <w:spacing w:before="120" w:after="120" w:line="240" w:lineRule="auto"/>
        <w:rPr>
          <w:rFonts w:eastAsia="Times New Roman" w:cstheme="minorHAnsi"/>
          <w:lang w:eastAsia="en-GB"/>
        </w:rPr>
      </w:pPr>
      <w:r w:rsidRPr="009D22A2">
        <w:rPr>
          <w:rFonts w:eastAsia="Times New Roman" w:cstheme="minorHAnsi"/>
          <w:b/>
          <w:bCs/>
          <w:lang w:eastAsia="en-GB"/>
        </w:rPr>
        <w:t>Set 1 Sounds:</w:t>
      </w:r>
      <w:r w:rsidRPr="009D22A2">
        <w:rPr>
          <w:rFonts w:eastAsia="Times New Roman" w:cstheme="minorHAnsi"/>
          <w:lang w:eastAsia="en-GB"/>
        </w:rPr>
        <w:t> m, a, s, d, t, i, n, p, g, o, c, k, u, b, f, e, l, h, sh, r, j, v, y, w, th, z, ch, qu, x, ng, nk</w:t>
      </w:r>
    </w:p>
    <w:p w14:paraId="13FBC425" w14:textId="21738D33" w:rsidR="00570073" w:rsidRPr="009D22A2" w:rsidRDefault="00570073" w:rsidP="009D22A2">
      <w:pPr>
        <w:pStyle w:val="ListParagraph"/>
        <w:numPr>
          <w:ilvl w:val="0"/>
          <w:numId w:val="12"/>
        </w:numPr>
        <w:shd w:val="clear" w:color="auto" w:fill="FFFFFF"/>
        <w:spacing w:before="120" w:after="120" w:line="240" w:lineRule="auto"/>
        <w:rPr>
          <w:rFonts w:eastAsia="Times New Roman" w:cstheme="minorHAnsi"/>
          <w:lang w:eastAsia="en-GB"/>
        </w:rPr>
      </w:pPr>
      <w:r w:rsidRPr="009D22A2">
        <w:rPr>
          <w:rFonts w:eastAsia="Times New Roman" w:cstheme="minorHAnsi"/>
          <w:b/>
          <w:bCs/>
          <w:lang w:eastAsia="en-GB"/>
        </w:rPr>
        <w:t>Set 2 Sounds:</w:t>
      </w:r>
      <w:r w:rsidRPr="009D22A2">
        <w:rPr>
          <w:rFonts w:eastAsia="Times New Roman" w:cstheme="minorHAnsi"/>
          <w:lang w:eastAsia="en-GB"/>
        </w:rPr>
        <w:t> ay, ee, igh, ow, oo, </w:t>
      </w:r>
      <w:r w:rsidRPr="009D22A2">
        <w:rPr>
          <w:rFonts w:eastAsia="Times New Roman" w:cstheme="minorHAnsi"/>
          <w:i/>
          <w:iCs/>
          <w:lang w:eastAsia="en-GB"/>
        </w:rPr>
        <w:t>oo, </w:t>
      </w:r>
      <w:r w:rsidRPr="009D22A2">
        <w:rPr>
          <w:rFonts w:eastAsia="Times New Roman" w:cstheme="minorHAnsi"/>
          <w:lang w:eastAsia="en-GB"/>
        </w:rPr>
        <w:t>ar, or, air, ir, ou, oy</w:t>
      </w:r>
    </w:p>
    <w:p w14:paraId="3CA07850" w14:textId="5D4B3327" w:rsidR="00570073" w:rsidRPr="009D22A2" w:rsidRDefault="00570073" w:rsidP="009D22A2">
      <w:pPr>
        <w:pStyle w:val="ListParagraph"/>
        <w:numPr>
          <w:ilvl w:val="0"/>
          <w:numId w:val="12"/>
        </w:numPr>
        <w:shd w:val="clear" w:color="auto" w:fill="FFFFFF"/>
        <w:spacing w:before="120" w:after="120" w:line="240" w:lineRule="auto"/>
        <w:rPr>
          <w:rFonts w:eastAsia="Times New Roman" w:cstheme="minorHAnsi"/>
          <w:lang w:eastAsia="en-GB"/>
        </w:rPr>
      </w:pPr>
      <w:r w:rsidRPr="009D22A2">
        <w:rPr>
          <w:rFonts w:eastAsia="Times New Roman" w:cstheme="minorHAnsi"/>
          <w:b/>
          <w:bCs/>
          <w:lang w:eastAsia="en-GB"/>
        </w:rPr>
        <w:t>Set 3 Sounds:</w:t>
      </w:r>
      <w:r w:rsidRPr="009D22A2">
        <w:rPr>
          <w:rFonts w:eastAsia="Times New Roman" w:cstheme="minorHAnsi"/>
          <w:lang w:eastAsia="en-GB"/>
        </w:rPr>
        <w:t> </w:t>
      </w:r>
      <w:proofErr w:type="spellStart"/>
      <w:r w:rsidRPr="009D22A2">
        <w:rPr>
          <w:rFonts w:eastAsia="Times New Roman" w:cstheme="minorHAnsi"/>
          <w:lang w:eastAsia="en-GB"/>
        </w:rPr>
        <w:t>ea</w:t>
      </w:r>
      <w:proofErr w:type="spellEnd"/>
      <w:r w:rsidRPr="009D22A2">
        <w:rPr>
          <w:rFonts w:eastAsia="Times New Roman" w:cstheme="minorHAnsi"/>
          <w:lang w:eastAsia="en-GB"/>
        </w:rPr>
        <w:t xml:space="preserve">, oi, a-e, </w:t>
      </w:r>
      <w:proofErr w:type="spellStart"/>
      <w:r w:rsidRPr="009D22A2">
        <w:rPr>
          <w:rFonts w:eastAsia="Times New Roman" w:cstheme="minorHAnsi"/>
          <w:lang w:eastAsia="en-GB"/>
        </w:rPr>
        <w:t>i</w:t>
      </w:r>
      <w:proofErr w:type="spellEnd"/>
      <w:r w:rsidRPr="009D22A2">
        <w:rPr>
          <w:rFonts w:eastAsia="Times New Roman" w:cstheme="minorHAnsi"/>
          <w:lang w:eastAsia="en-GB"/>
        </w:rPr>
        <w:t xml:space="preserve">-e, o-e, u-e, aw, are, </w:t>
      </w:r>
      <w:proofErr w:type="spellStart"/>
      <w:r w:rsidRPr="009D22A2">
        <w:rPr>
          <w:rFonts w:eastAsia="Times New Roman" w:cstheme="minorHAnsi"/>
          <w:lang w:eastAsia="en-GB"/>
        </w:rPr>
        <w:t>ur</w:t>
      </w:r>
      <w:proofErr w:type="spellEnd"/>
      <w:r w:rsidRPr="009D22A2">
        <w:rPr>
          <w:rFonts w:eastAsia="Times New Roman" w:cstheme="minorHAnsi"/>
          <w:lang w:eastAsia="en-GB"/>
        </w:rPr>
        <w:t xml:space="preserve">, </w:t>
      </w:r>
      <w:proofErr w:type="spellStart"/>
      <w:r w:rsidRPr="009D22A2">
        <w:rPr>
          <w:rFonts w:eastAsia="Times New Roman" w:cstheme="minorHAnsi"/>
          <w:lang w:eastAsia="en-GB"/>
        </w:rPr>
        <w:t>er</w:t>
      </w:r>
      <w:proofErr w:type="spellEnd"/>
      <w:r w:rsidRPr="009D22A2">
        <w:rPr>
          <w:rFonts w:eastAsia="Times New Roman" w:cstheme="minorHAnsi"/>
          <w:lang w:eastAsia="en-GB"/>
        </w:rPr>
        <w:t>, ow, ai, </w:t>
      </w:r>
      <w:proofErr w:type="spellStart"/>
      <w:r w:rsidRPr="009D22A2">
        <w:rPr>
          <w:rFonts w:eastAsia="Times New Roman" w:cstheme="minorHAnsi"/>
          <w:lang w:eastAsia="en-GB"/>
        </w:rPr>
        <w:t>oa</w:t>
      </w:r>
      <w:proofErr w:type="spellEnd"/>
      <w:r w:rsidRPr="009D22A2">
        <w:rPr>
          <w:rFonts w:eastAsia="Times New Roman" w:cstheme="minorHAnsi"/>
          <w:lang w:eastAsia="en-GB"/>
        </w:rPr>
        <w:t xml:space="preserve">, </w:t>
      </w:r>
      <w:proofErr w:type="spellStart"/>
      <w:r w:rsidRPr="009D22A2">
        <w:rPr>
          <w:rFonts w:eastAsia="Times New Roman" w:cstheme="minorHAnsi"/>
          <w:lang w:eastAsia="en-GB"/>
        </w:rPr>
        <w:t>ew</w:t>
      </w:r>
      <w:proofErr w:type="spellEnd"/>
      <w:r w:rsidRPr="009D22A2">
        <w:rPr>
          <w:rFonts w:eastAsia="Times New Roman" w:cstheme="minorHAnsi"/>
          <w:lang w:eastAsia="en-GB"/>
        </w:rPr>
        <w:t xml:space="preserve">, ire, ear, </w:t>
      </w:r>
      <w:proofErr w:type="spellStart"/>
      <w:r w:rsidRPr="009D22A2">
        <w:rPr>
          <w:rFonts w:eastAsia="Times New Roman" w:cstheme="minorHAnsi"/>
          <w:lang w:eastAsia="en-GB"/>
        </w:rPr>
        <w:t>ure</w:t>
      </w:r>
      <w:proofErr w:type="spellEnd"/>
    </w:p>
    <w:p w14:paraId="1E8AC17F" w14:textId="2BF21206" w:rsidR="00E047C0" w:rsidRPr="00FD59BE" w:rsidRDefault="009D22A2"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noProof/>
          <w:lang w:eastAsia="en-GB"/>
        </w:rPr>
        <w:drawing>
          <wp:anchor distT="0" distB="0" distL="114300" distR="114300" simplePos="0" relativeHeight="251660288" behindDoc="0" locked="0" layoutInCell="1" allowOverlap="1" wp14:anchorId="175181BD" wp14:editId="463D65CD">
            <wp:simplePos x="0" y="0"/>
            <wp:positionH relativeFrom="column">
              <wp:posOffset>5336</wp:posOffset>
            </wp:positionH>
            <wp:positionV relativeFrom="paragraph">
              <wp:posOffset>237168</wp:posOffset>
            </wp:positionV>
            <wp:extent cx="550545" cy="520065"/>
            <wp:effectExtent l="19050" t="19050" r="20955" b="133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45" cy="52006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E047C0" w:rsidRPr="00FD59BE">
        <w:rPr>
          <w:rFonts w:eastAsia="Times New Roman" w:cstheme="minorHAnsi"/>
          <w:b/>
          <w:bCs/>
          <w:lang w:eastAsia="en-GB"/>
        </w:rPr>
        <w:t>Nonsense words (Alien words)</w:t>
      </w:r>
      <w:r w:rsidR="00E047C0" w:rsidRPr="00FD59BE">
        <w:rPr>
          <w:rFonts w:eastAsia="Times New Roman" w:cstheme="minorHAnsi"/>
          <w:lang w:eastAsia="en-GB"/>
        </w:rPr>
        <w:t>          </w:t>
      </w:r>
    </w:p>
    <w:p w14:paraId="17D2DA14" w14:textId="391C9642" w:rsidR="00E047C0"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As well as learning to read and blend real words children will have plenty of opportunities to apply their sound recognition skills to reading ‘nonsense words’. These words will also feature heavily in the Year One Phonics Screening check in the summer term.  </w:t>
      </w:r>
    </w:p>
    <w:p w14:paraId="18B6F047" w14:textId="77777777" w:rsidR="009D22A2" w:rsidRDefault="009D22A2" w:rsidP="00FD59BE">
      <w:pPr>
        <w:shd w:val="clear" w:color="auto" w:fill="FFFFFF"/>
        <w:spacing w:before="120" w:after="120" w:line="270" w:lineRule="atLeast"/>
        <w:rPr>
          <w:rFonts w:eastAsia="Times New Roman" w:cstheme="minorHAnsi"/>
          <w:b/>
          <w:bCs/>
          <w:lang w:eastAsia="en-GB"/>
        </w:rPr>
      </w:pPr>
    </w:p>
    <w:p w14:paraId="743686BB" w14:textId="77777777" w:rsidR="009D22A2" w:rsidRDefault="009D22A2" w:rsidP="00FD59BE">
      <w:pPr>
        <w:shd w:val="clear" w:color="auto" w:fill="FFFFFF"/>
        <w:spacing w:before="120" w:after="120" w:line="270" w:lineRule="atLeast"/>
        <w:rPr>
          <w:rFonts w:eastAsia="Times New Roman" w:cstheme="minorHAnsi"/>
          <w:b/>
          <w:bCs/>
          <w:lang w:eastAsia="en-GB"/>
        </w:rPr>
      </w:pPr>
    </w:p>
    <w:p w14:paraId="6BAAA40F" w14:textId="3D2CA158" w:rsidR="00CE442F" w:rsidRPr="00FD59BE" w:rsidRDefault="0085118B" w:rsidP="00FD59BE">
      <w:pPr>
        <w:shd w:val="clear" w:color="auto" w:fill="FFFFFF"/>
        <w:spacing w:before="120" w:after="120" w:line="270" w:lineRule="atLeast"/>
        <w:rPr>
          <w:rFonts w:eastAsia="Times New Roman" w:cstheme="minorHAnsi"/>
          <w:b/>
          <w:bCs/>
          <w:lang w:eastAsia="en-GB"/>
        </w:rPr>
      </w:pPr>
      <w:r w:rsidRPr="00FD59BE">
        <w:rPr>
          <w:rFonts w:eastAsia="Times New Roman" w:cstheme="minorHAnsi"/>
          <w:b/>
          <w:bCs/>
          <w:lang w:eastAsia="en-GB"/>
        </w:rPr>
        <w:lastRenderedPageBreak/>
        <w:t>Storybooks</w:t>
      </w:r>
    </w:p>
    <w:p w14:paraId="1FAC8508" w14:textId="2C593F98" w:rsidR="00570073" w:rsidRPr="00FD59BE" w:rsidRDefault="00570073"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When the children are able to blend words together with confidence</w:t>
      </w:r>
      <w:r w:rsidR="00CE442F" w:rsidRPr="00FD59BE">
        <w:rPr>
          <w:rFonts w:eastAsia="Times New Roman" w:cstheme="minorHAnsi"/>
          <w:lang w:eastAsia="en-GB"/>
        </w:rPr>
        <w:t>,</w:t>
      </w:r>
      <w:r w:rsidRPr="00FD59BE">
        <w:rPr>
          <w:rFonts w:eastAsia="Times New Roman" w:cstheme="minorHAnsi"/>
          <w:lang w:eastAsia="en-GB"/>
        </w:rPr>
        <w:t xml:space="preserve"> they will be </w:t>
      </w:r>
      <w:r w:rsidR="00E047C0" w:rsidRPr="00FD59BE">
        <w:rPr>
          <w:rFonts w:eastAsia="Times New Roman" w:cstheme="minorHAnsi"/>
          <w:lang w:eastAsia="en-GB"/>
        </w:rPr>
        <w:t>introduced to ‘Ditty books’</w:t>
      </w:r>
      <w:r w:rsidRPr="00FD59BE">
        <w:rPr>
          <w:rFonts w:eastAsia="Times New Roman" w:cstheme="minorHAnsi"/>
          <w:lang w:eastAsia="en-GB"/>
        </w:rPr>
        <w:t>, moving through the storybooks as they learn new sounds</w:t>
      </w:r>
      <w:r w:rsidR="00E047C0" w:rsidRPr="00FD59BE">
        <w:rPr>
          <w:rFonts w:eastAsia="Times New Roman" w:cstheme="minorHAnsi"/>
          <w:lang w:eastAsia="en-GB"/>
        </w:rPr>
        <w:t xml:space="preserve">. </w:t>
      </w:r>
    </w:p>
    <w:p w14:paraId="21290D40" w14:textId="779C624B" w:rsidR="00570073" w:rsidRPr="00FD59BE" w:rsidRDefault="009D22A2"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noProof/>
          <w:lang w:eastAsia="en-GB"/>
        </w:rPr>
        <w:drawing>
          <wp:anchor distT="0" distB="0" distL="114300" distR="114300" simplePos="0" relativeHeight="251658240" behindDoc="0" locked="0" layoutInCell="1" allowOverlap="1" wp14:anchorId="31E0B45C" wp14:editId="34CFC001">
            <wp:simplePos x="0" y="0"/>
            <wp:positionH relativeFrom="column">
              <wp:posOffset>4981245</wp:posOffset>
            </wp:positionH>
            <wp:positionV relativeFrom="paragraph">
              <wp:posOffset>412750</wp:posOffset>
            </wp:positionV>
            <wp:extent cx="764571" cy="540000"/>
            <wp:effectExtent l="0" t="0" r="0" b="0"/>
            <wp:wrapSquare wrapText="bothSides"/>
            <wp:docPr id="4" name="Picture 4" descr="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7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7C0" w:rsidRPr="00FD59BE">
        <w:rPr>
          <w:rFonts w:eastAsia="Times New Roman" w:cstheme="minorHAnsi"/>
          <w:lang w:eastAsia="en-GB"/>
        </w:rPr>
        <w:t>Children use sound-blending (Fred Talk) to read short ditties. Within all the books children will have </w:t>
      </w:r>
      <w:r w:rsidR="00E047C0" w:rsidRPr="00FD59BE">
        <w:rPr>
          <w:rFonts w:eastAsia="Times New Roman" w:cstheme="minorHAnsi"/>
          <w:b/>
          <w:bCs/>
          <w:lang w:eastAsia="en-GB"/>
        </w:rPr>
        <w:t>red</w:t>
      </w:r>
      <w:r w:rsidR="00E047C0" w:rsidRPr="00FD59BE">
        <w:rPr>
          <w:rFonts w:eastAsia="Times New Roman" w:cstheme="minorHAnsi"/>
          <w:lang w:eastAsia="en-GB"/>
        </w:rPr>
        <w:t> and </w:t>
      </w:r>
      <w:r w:rsidR="00E047C0" w:rsidRPr="00FD59BE">
        <w:rPr>
          <w:rFonts w:eastAsia="Times New Roman" w:cstheme="minorHAnsi"/>
          <w:b/>
          <w:bCs/>
          <w:lang w:eastAsia="en-GB"/>
        </w:rPr>
        <w:t>green</w:t>
      </w:r>
      <w:r w:rsidR="00E047C0" w:rsidRPr="00FD59BE">
        <w:rPr>
          <w:rFonts w:eastAsia="Times New Roman" w:cstheme="minorHAnsi"/>
          <w:lang w:eastAsia="en-GB"/>
        </w:rPr>
        <w:t> words to learn to help them to become speedy readers. </w:t>
      </w:r>
    </w:p>
    <w:p w14:paraId="1E99F687" w14:textId="77777777" w:rsidR="009D22A2" w:rsidRDefault="0085118B"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noProof/>
          <w:lang w:eastAsia="en-GB"/>
        </w:rPr>
        <w:drawing>
          <wp:anchor distT="0" distB="0" distL="114300" distR="114300" simplePos="0" relativeHeight="251659264" behindDoc="0" locked="0" layoutInCell="1" allowOverlap="1" wp14:anchorId="1474035E" wp14:editId="2354304D">
            <wp:simplePos x="0" y="0"/>
            <wp:positionH relativeFrom="column">
              <wp:posOffset>5662930</wp:posOffset>
            </wp:positionH>
            <wp:positionV relativeFrom="paragraph">
              <wp:posOffset>79375</wp:posOffset>
            </wp:positionV>
            <wp:extent cx="752475" cy="539750"/>
            <wp:effectExtent l="0" t="0" r="9525" b="0"/>
            <wp:wrapSquare wrapText="bothSides"/>
            <wp:docPr id="3" name="Picture 3" descr="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539750"/>
                    </a:xfrm>
                    <a:prstGeom prst="rect">
                      <a:avLst/>
                    </a:prstGeom>
                    <a:noFill/>
                    <a:ln>
                      <a:noFill/>
                    </a:ln>
                  </pic:spPr>
                </pic:pic>
              </a:graphicData>
            </a:graphic>
          </wp:anchor>
        </w:drawing>
      </w:r>
      <w:r w:rsidR="00E047C0" w:rsidRPr="00FD59BE">
        <w:rPr>
          <w:rFonts w:eastAsia="Times New Roman" w:cstheme="minorHAnsi"/>
          <w:b/>
          <w:bCs/>
          <w:lang w:eastAsia="en-GB"/>
        </w:rPr>
        <w:t>Red</w:t>
      </w:r>
      <w:r w:rsidR="00E047C0" w:rsidRPr="00FD59BE">
        <w:rPr>
          <w:rFonts w:eastAsia="Times New Roman" w:cstheme="minorHAnsi"/>
          <w:lang w:eastAsia="en-GB"/>
        </w:rPr>
        <w:t> words are words that are not easily decodable and are challenge words to extend children’s vocabulary. </w:t>
      </w:r>
      <w:r w:rsidR="00E047C0" w:rsidRPr="00FD59BE">
        <w:rPr>
          <w:rFonts w:eastAsia="Times New Roman" w:cstheme="minorHAnsi"/>
          <w:b/>
          <w:bCs/>
          <w:lang w:eastAsia="en-GB"/>
        </w:rPr>
        <w:t>Green </w:t>
      </w:r>
      <w:r w:rsidR="00E047C0" w:rsidRPr="00FD59BE">
        <w:rPr>
          <w:rFonts w:eastAsia="Times New Roman" w:cstheme="minorHAnsi"/>
          <w:lang w:eastAsia="en-GB"/>
        </w:rPr>
        <w:t>words are linked to the sounds they have been learning and are easily decodable.</w:t>
      </w:r>
      <w:r w:rsidR="009D22A2">
        <w:rPr>
          <w:rFonts w:eastAsia="Times New Roman" w:cstheme="minorHAnsi"/>
          <w:lang w:eastAsia="en-GB"/>
        </w:rPr>
        <w:t xml:space="preserve"> </w:t>
      </w:r>
    </w:p>
    <w:p w14:paraId="5908623F" w14:textId="5698452F" w:rsidR="00AA4E2B" w:rsidRPr="00FD59BE" w:rsidRDefault="00E047C0"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During the RWI sessions children will read the books three times and at each new reading they will have plenty of opportunities to practise using their developing comprehension skills.</w:t>
      </w:r>
    </w:p>
    <w:p w14:paraId="2791D8E6" w14:textId="5588EB72" w:rsidR="00A83ACD" w:rsidRPr="00FD59BE" w:rsidRDefault="00A83ACD" w:rsidP="00FD59BE">
      <w:pPr>
        <w:shd w:val="clear" w:color="auto" w:fill="FFFFFF"/>
        <w:spacing w:before="120" w:after="120" w:line="270" w:lineRule="atLeast"/>
        <w:rPr>
          <w:rFonts w:eastAsia="Times New Roman" w:cstheme="minorHAnsi"/>
          <w:b/>
          <w:bCs/>
          <w:sz w:val="28"/>
          <w:szCs w:val="28"/>
          <w:u w:val="single"/>
          <w:lang w:eastAsia="en-GB"/>
        </w:rPr>
      </w:pPr>
      <w:r w:rsidRPr="00FD59BE">
        <w:rPr>
          <w:rFonts w:eastAsia="Times New Roman" w:cstheme="minorHAnsi"/>
          <w:b/>
          <w:bCs/>
          <w:sz w:val="28"/>
          <w:szCs w:val="28"/>
          <w:u w:val="single"/>
          <w:lang w:eastAsia="en-GB"/>
        </w:rPr>
        <w:t>Talking</w:t>
      </w:r>
    </w:p>
    <w:p w14:paraId="51DEC847" w14:textId="77777777" w:rsidR="0085118B" w:rsidRPr="00FD59BE" w:rsidRDefault="00A83ACD" w:rsidP="00FD59BE">
      <w:pPr>
        <w:spacing w:before="120" w:after="120"/>
      </w:pPr>
      <w:r w:rsidRPr="00FD59BE">
        <w:t xml:space="preserve">In any lesson it is important that all children are fully involved in the learning activities if they are to make the best progress. During phonics all children are expected to contribute to lessons. </w:t>
      </w:r>
    </w:p>
    <w:p w14:paraId="25D92CE5" w14:textId="66DBE8D4" w:rsidR="009D22A2" w:rsidRPr="009D22A2" w:rsidRDefault="009D22A2" w:rsidP="00FD59BE">
      <w:pPr>
        <w:spacing w:before="120" w:after="120"/>
        <w:rPr>
          <w:b/>
          <w:bCs/>
        </w:rPr>
      </w:pPr>
      <w:r w:rsidRPr="009D22A2">
        <w:rPr>
          <w:b/>
          <w:bCs/>
        </w:rPr>
        <w:t>Talk</w:t>
      </w:r>
      <w:r>
        <w:rPr>
          <w:b/>
          <w:bCs/>
        </w:rPr>
        <w:t>ing</w:t>
      </w:r>
      <w:r w:rsidRPr="009D22A2">
        <w:rPr>
          <w:b/>
          <w:bCs/>
        </w:rPr>
        <w:t xml:space="preserve"> Partners</w:t>
      </w:r>
    </w:p>
    <w:p w14:paraId="2625B9E0" w14:textId="3E7B9392" w:rsidR="00A83ACD" w:rsidRPr="00FD59BE" w:rsidRDefault="00A83ACD" w:rsidP="00FD59BE">
      <w:pPr>
        <w:spacing w:before="120" w:after="120"/>
      </w:pPr>
      <w:r w:rsidRPr="00FD59BE">
        <w:t xml:space="preserve">Children are paired with a ‘talking partner’ who they sit with on the carpet and at tables. </w:t>
      </w:r>
      <w:r w:rsidR="0085118B" w:rsidRPr="00FD59BE">
        <w:t xml:space="preserve">Throughout the lesson children are asked to ‘talk to their partner’ to come up with a shared response. This means that all children get the opportunity to think, discuss and express themselves orally. The teacher then collects feedback from the different partners. </w:t>
      </w:r>
      <w:r w:rsidRPr="00FD59BE">
        <w:t>This goes along with a no-hands-up policy.</w:t>
      </w:r>
    </w:p>
    <w:p w14:paraId="1058810C" w14:textId="0B17161C" w:rsidR="00A83ACD" w:rsidRPr="00FD59BE" w:rsidRDefault="00A83ACD" w:rsidP="00FD59BE">
      <w:pPr>
        <w:spacing w:before="120" w:after="120"/>
      </w:pPr>
      <w:r w:rsidRPr="00FD59BE">
        <w:t>Working with a talking partner means that:</w:t>
      </w:r>
    </w:p>
    <w:p w14:paraId="2E5B6574" w14:textId="77777777" w:rsidR="00A83ACD" w:rsidRPr="00FD59BE" w:rsidRDefault="00A83ACD" w:rsidP="009D22A2">
      <w:pPr>
        <w:numPr>
          <w:ilvl w:val="0"/>
          <w:numId w:val="7"/>
        </w:numPr>
        <w:spacing w:after="0" w:line="240" w:lineRule="auto"/>
        <w:ind w:left="623" w:hanging="260"/>
      </w:pPr>
      <w:r w:rsidRPr="00FD59BE">
        <w:t>some children feel more confident discussing and coming up with a shared answer</w:t>
      </w:r>
    </w:p>
    <w:p w14:paraId="034FE08C" w14:textId="6DCC5213" w:rsidR="00A83ACD" w:rsidRPr="00FD59BE" w:rsidRDefault="00A83ACD" w:rsidP="009D22A2">
      <w:pPr>
        <w:numPr>
          <w:ilvl w:val="0"/>
          <w:numId w:val="7"/>
        </w:numPr>
        <w:spacing w:after="0" w:line="240" w:lineRule="auto"/>
        <w:ind w:left="623" w:hanging="260"/>
      </w:pPr>
      <w:r w:rsidRPr="00FD59BE">
        <w:t>over time, children begin to give more detailed answers</w:t>
      </w:r>
    </w:p>
    <w:p w14:paraId="2A660053" w14:textId="05B5BC8E" w:rsidR="00A83ACD" w:rsidRPr="00FD59BE" w:rsidRDefault="00A83ACD" w:rsidP="009D22A2">
      <w:pPr>
        <w:numPr>
          <w:ilvl w:val="0"/>
          <w:numId w:val="7"/>
        </w:numPr>
        <w:spacing w:after="0" w:line="240" w:lineRule="auto"/>
        <w:ind w:left="623" w:hanging="260"/>
      </w:pPr>
      <w:r w:rsidRPr="00FD59BE">
        <w:t xml:space="preserve">children gradually develop higher-quality talk. </w:t>
      </w:r>
    </w:p>
    <w:p w14:paraId="17D518ED" w14:textId="50B97ADB" w:rsidR="00CE442F" w:rsidRPr="00FD59BE" w:rsidRDefault="00CE442F" w:rsidP="00FD59BE">
      <w:pPr>
        <w:shd w:val="clear" w:color="auto" w:fill="FFFFFF"/>
        <w:spacing w:before="120" w:after="120" w:line="270" w:lineRule="atLeast"/>
        <w:rPr>
          <w:rFonts w:eastAsia="Times New Roman" w:cstheme="minorHAnsi"/>
          <w:b/>
          <w:bCs/>
          <w:sz w:val="28"/>
          <w:szCs w:val="28"/>
          <w:u w:val="single"/>
          <w:lang w:eastAsia="en-GB"/>
        </w:rPr>
      </w:pPr>
      <w:r w:rsidRPr="00FD59BE">
        <w:rPr>
          <w:rFonts w:eastAsia="Times New Roman" w:cstheme="minorHAnsi"/>
          <w:b/>
          <w:bCs/>
          <w:sz w:val="28"/>
          <w:szCs w:val="28"/>
          <w:u w:val="single"/>
          <w:lang w:eastAsia="en-GB"/>
        </w:rPr>
        <w:t>Writing</w:t>
      </w:r>
      <w:r w:rsidR="00A83ACD" w:rsidRPr="00FD59BE">
        <w:rPr>
          <w:rFonts w:eastAsia="Times New Roman" w:cstheme="minorHAnsi"/>
          <w:b/>
          <w:bCs/>
          <w:sz w:val="28"/>
          <w:szCs w:val="28"/>
          <w:u w:val="single"/>
          <w:lang w:eastAsia="en-GB"/>
        </w:rPr>
        <w:t xml:space="preserve"> including spelling</w:t>
      </w:r>
    </w:p>
    <w:p w14:paraId="44B5D979" w14:textId="26E6DC3A" w:rsidR="0085118B" w:rsidRPr="00FD59BE" w:rsidRDefault="0085118B"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Children are asked to spell simple words as soon as they know the first 5 single sounds, moving towards whole sen</w:t>
      </w:r>
      <w:r w:rsidR="00FD59BE">
        <w:rPr>
          <w:rFonts w:eastAsia="Times New Roman" w:cstheme="minorHAnsi"/>
          <w:lang w:eastAsia="en-GB"/>
        </w:rPr>
        <w:t>t</w:t>
      </w:r>
      <w:r w:rsidRPr="00FD59BE">
        <w:rPr>
          <w:rFonts w:eastAsia="Times New Roman" w:cstheme="minorHAnsi"/>
          <w:lang w:eastAsia="en-GB"/>
        </w:rPr>
        <w:t xml:space="preserve">ences when more sounds are known. </w:t>
      </w:r>
    </w:p>
    <w:p w14:paraId="635216CA" w14:textId="40DB144A" w:rsidR="00CE442F" w:rsidRPr="00FD59BE" w:rsidRDefault="00CE442F" w:rsidP="00FD59BE">
      <w:pPr>
        <w:shd w:val="clear" w:color="auto" w:fill="FFFFFF"/>
        <w:spacing w:before="120" w:after="120" w:line="270" w:lineRule="atLeast"/>
        <w:rPr>
          <w:rFonts w:eastAsia="Times New Roman" w:cstheme="minorHAnsi"/>
          <w:b/>
          <w:bCs/>
          <w:lang w:eastAsia="en-GB"/>
        </w:rPr>
      </w:pPr>
      <w:r w:rsidRPr="00FD59BE">
        <w:rPr>
          <w:rFonts w:eastAsia="Times New Roman" w:cstheme="minorHAnsi"/>
          <w:b/>
          <w:bCs/>
          <w:lang w:eastAsia="en-GB"/>
        </w:rPr>
        <w:t>Fred Fingers</w:t>
      </w:r>
    </w:p>
    <w:p w14:paraId="42A3034D" w14:textId="30B96756" w:rsidR="0085118B" w:rsidRPr="00FD59BE" w:rsidRDefault="0085118B"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 xml:space="preserve">We teach children to spelling using Fred Fingers. </w:t>
      </w:r>
      <w:r w:rsidR="00FD59BE" w:rsidRPr="00FD59BE">
        <w:rPr>
          <w:rFonts w:eastAsia="Times New Roman" w:cstheme="minorHAnsi"/>
          <w:lang w:eastAsia="en-GB"/>
        </w:rPr>
        <w:t>Every day</w:t>
      </w:r>
      <w:r w:rsidRPr="00FD59BE">
        <w:rPr>
          <w:rFonts w:eastAsia="Times New Roman" w:cstheme="minorHAnsi"/>
          <w:lang w:eastAsia="en-GB"/>
        </w:rPr>
        <w:t xml:space="preserve"> the children are asked to spell the words they are reading during their Speed Sound lesson.</w:t>
      </w:r>
      <w:r w:rsidR="00CE442F" w:rsidRPr="00FD59BE">
        <w:rPr>
          <w:rFonts w:eastAsia="Times New Roman" w:cstheme="minorHAnsi"/>
          <w:lang w:eastAsia="en-GB"/>
        </w:rPr>
        <w:t xml:space="preserve"> </w:t>
      </w:r>
      <w:r w:rsidRPr="00FD59BE">
        <w:rPr>
          <w:rFonts w:eastAsia="Times New Roman" w:cstheme="minorHAnsi"/>
          <w:lang w:eastAsia="en-GB"/>
        </w:rPr>
        <w:t>It is a tool they can use so they will be able to spell any word.</w:t>
      </w:r>
    </w:p>
    <w:p w14:paraId="6061217F" w14:textId="019B6D8C" w:rsidR="00CE442F" w:rsidRPr="00FD59BE" w:rsidRDefault="0085118B" w:rsidP="00FD59BE">
      <w:pPr>
        <w:shd w:val="clear" w:color="auto" w:fill="FFFFFF"/>
        <w:spacing w:before="120" w:after="120" w:line="270" w:lineRule="atLeast"/>
        <w:rPr>
          <w:rFonts w:eastAsia="Times New Roman" w:cstheme="minorHAnsi"/>
          <w:lang w:eastAsia="en-GB"/>
        </w:rPr>
      </w:pPr>
      <w:r w:rsidRPr="00FD59BE">
        <w:rPr>
          <w:noProof/>
        </w:rPr>
        <w:drawing>
          <wp:anchor distT="0" distB="0" distL="114300" distR="114300" simplePos="0" relativeHeight="251665408" behindDoc="0" locked="0" layoutInCell="1" allowOverlap="1" wp14:anchorId="48717292" wp14:editId="24E47845">
            <wp:simplePos x="0" y="0"/>
            <wp:positionH relativeFrom="column">
              <wp:posOffset>3116580</wp:posOffset>
            </wp:positionH>
            <wp:positionV relativeFrom="paragraph">
              <wp:posOffset>80257</wp:posOffset>
            </wp:positionV>
            <wp:extent cx="664210" cy="969645"/>
            <wp:effectExtent l="0" t="0" r="254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210" cy="969645"/>
                    </a:xfrm>
                    <a:prstGeom prst="rect">
                      <a:avLst/>
                    </a:prstGeom>
                    <a:noFill/>
                    <a:ln>
                      <a:noFill/>
                    </a:ln>
                  </pic:spPr>
                </pic:pic>
              </a:graphicData>
            </a:graphic>
          </wp:anchor>
        </w:drawing>
      </w:r>
      <w:r w:rsidRPr="00FD59BE">
        <w:rPr>
          <w:rFonts w:eastAsia="Times New Roman" w:cstheme="minorHAnsi"/>
          <w:noProof/>
          <w:lang w:eastAsia="en-GB"/>
        </w:rPr>
        <w:drawing>
          <wp:anchor distT="0" distB="0" distL="114300" distR="114300" simplePos="0" relativeHeight="251662336" behindDoc="0" locked="0" layoutInCell="1" allowOverlap="1" wp14:anchorId="4BA26DC6" wp14:editId="7312FDAE">
            <wp:simplePos x="0" y="0"/>
            <wp:positionH relativeFrom="column">
              <wp:posOffset>4044925</wp:posOffset>
            </wp:positionH>
            <wp:positionV relativeFrom="paragraph">
              <wp:posOffset>83103</wp:posOffset>
            </wp:positionV>
            <wp:extent cx="1104900" cy="1070610"/>
            <wp:effectExtent l="0" t="0" r="0" b="0"/>
            <wp:wrapSquare wrapText="bothSides"/>
            <wp:docPr id="16" name="Picture 15">
              <a:extLst xmlns:a="http://schemas.openxmlformats.org/drawingml/2006/main">
                <a:ext uri="{FF2B5EF4-FFF2-40B4-BE49-F238E27FC236}">
                  <a16:creationId xmlns:a16="http://schemas.microsoft.com/office/drawing/2014/main" id="{7E4935C9-EF29-4902-A946-8A8DF4B1D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E4935C9-EF29-4902-A946-8A8DF4B1D83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104900" cy="1070610"/>
                    </a:xfrm>
                    <a:prstGeom prst="rect">
                      <a:avLst/>
                    </a:prstGeom>
                    <a:ln>
                      <a:noFill/>
                    </a:ln>
                  </pic:spPr>
                </pic:pic>
              </a:graphicData>
            </a:graphic>
            <wp14:sizeRelH relativeFrom="margin">
              <wp14:pctWidth>0</wp14:pctWidth>
            </wp14:sizeRelH>
            <wp14:sizeRelV relativeFrom="margin">
              <wp14:pctHeight>0</wp14:pctHeight>
            </wp14:sizeRelV>
          </wp:anchor>
        </w:drawing>
      </w:r>
      <w:r w:rsidR="00CE442F" w:rsidRPr="00FD59BE">
        <w:rPr>
          <w:rFonts w:eastAsia="Times New Roman" w:cstheme="minorHAnsi"/>
          <w:lang w:eastAsia="en-GB"/>
        </w:rPr>
        <w:t>The children:</w:t>
      </w:r>
    </w:p>
    <w:p w14:paraId="094EFC5A" w14:textId="77777777" w:rsidR="00CE442F" w:rsidRPr="00FD59BE" w:rsidRDefault="00CE442F" w:rsidP="009D22A2">
      <w:pPr>
        <w:pStyle w:val="ListParagraph"/>
        <w:numPr>
          <w:ilvl w:val="0"/>
          <w:numId w:val="6"/>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say the word they want to spell</w:t>
      </w:r>
    </w:p>
    <w:p w14:paraId="3633BBCC" w14:textId="7BE70A36" w:rsidR="00CE442F" w:rsidRPr="00FD59BE" w:rsidRDefault="00CE442F" w:rsidP="009D22A2">
      <w:pPr>
        <w:pStyle w:val="ListParagraph"/>
        <w:numPr>
          <w:ilvl w:val="0"/>
          <w:numId w:val="6"/>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count the number of sounds in the word</w:t>
      </w:r>
      <w:r w:rsidR="0085118B" w:rsidRPr="00FD59BE">
        <w:rPr>
          <w:noProof/>
        </w:rPr>
        <w:t xml:space="preserve"> </w:t>
      </w:r>
    </w:p>
    <w:p w14:paraId="79B8564D" w14:textId="090B188E" w:rsidR="00CE442F" w:rsidRPr="00FD59BE" w:rsidRDefault="00CE442F" w:rsidP="009D22A2">
      <w:pPr>
        <w:pStyle w:val="ListParagraph"/>
        <w:numPr>
          <w:ilvl w:val="0"/>
          <w:numId w:val="6"/>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 xml:space="preserve">pinch the sounds onto their fingers </w:t>
      </w:r>
    </w:p>
    <w:p w14:paraId="2FD3B5F8" w14:textId="64BD453C" w:rsidR="00CE442F" w:rsidRPr="00FD59BE" w:rsidRDefault="00CE442F" w:rsidP="009D22A2">
      <w:pPr>
        <w:pStyle w:val="ListParagraph"/>
        <w:numPr>
          <w:ilvl w:val="0"/>
          <w:numId w:val="6"/>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write the</w:t>
      </w:r>
      <w:r w:rsidR="004A2BFC" w:rsidRPr="00FD59BE">
        <w:rPr>
          <w:rFonts w:eastAsia="Times New Roman" w:cstheme="minorHAnsi"/>
          <w:lang w:eastAsia="en-GB"/>
        </w:rPr>
        <w:t xml:space="preserve"> corresponding letter</w:t>
      </w:r>
    </w:p>
    <w:p w14:paraId="50AE8243" w14:textId="5840BF4D" w:rsidR="00050D43" w:rsidRPr="00FD59BE" w:rsidRDefault="00050D43" w:rsidP="00FD59BE">
      <w:pPr>
        <w:shd w:val="clear" w:color="auto" w:fill="FFFFFF"/>
        <w:spacing w:before="120" w:after="120" w:line="270" w:lineRule="atLeast"/>
        <w:rPr>
          <w:rFonts w:eastAsia="Times New Roman" w:cstheme="minorHAnsi"/>
          <w:b/>
          <w:bCs/>
          <w:lang w:eastAsia="en-GB"/>
        </w:rPr>
      </w:pPr>
      <w:r w:rsidRPr="00FD59BE">
        <w:rPr>
          <w:rFonts w:eastAsia="Times New Roman" w:cstheme="minorHAnsi"/>
          <w:b/>
          <w:bCs/>
          <w:lang w:eastAsia="en-GB"/>
        </w:rPr>
        <w:t>Hold a sentence</w:t>
      </w:r>
    </w:p>
    <w:p w14:paraId="2EB65C3A" w14:textId="77777777" w:rsidR="00FD59BE" w:rsidRDefault="00F8178E" w:rsidP="00FD59BE">
      <w:pPr>
        <w:shd w:val="clear" w:color="auto" w:fill="FFFFFF"/>
        <w:spacing w:before="120" w:after="120" w:line="270" w:lineRule="atLeast"/>
        <w:rPr>
          <w:rFonts w:eastAsia="Times New Roman" w:cstheme="minorHAnsi"/>
          <w:lang w:eastAsia="en-GB"/>
        </w:rPr>
      </w:pPr>
      <w:r w:rsidRPr="00FD59BE">
        <w:rPr>
          <w:rFonts w:eastAsia="Times New Roman" w:cstheme="minorHAnsi"/>
          <w:lang w:eastAsia="en-GB"/>
        </w:rPr>
        <w:t>As they move onto ‘Ditties’ and Storybooks t</w:t>
      </w:r>
      <w:r w:rsidR="00FD59BE">
        <w:rPr>
          <w:rFonts w:eastAsia="Times New Roman" w:cstheme="minorHAnsi"/>
          <w:lang w:eastAsia="en-GB"/>
        </w:rPr>
        <w:t>he children</w:t>
      </w:r>
      <w:r w:rsidRPr="00FD59BE">
        <w:rPr>
          <w:rFonts w:eastAsia="Times New Roman" w:cstheme="minorHAnsi"/>
          <w:lang w:eastAsia="en-GB"/>
        </w:rPr>
        <w:t xml:space="preserve"> are challenged to use their developing phonic knowledge to write short sentences.</w:t>
      </w:r>
      <w:r w:rsidR="00FD59BE">
        <w:rPr>
          <w:rFonts w:eastAsia="Times New Roman" w:cstheme="minorHAnsi"/>
          <w:lang w:eastAsia="en-GB"/>
        </w:rPr>
        <w:t xml:space="preserve"> </w:t>
      </w:r>
    </w:p>
    <w:p w14:paraId="317847BB" w14:textId="35224E12" w:rsidR="00FD59BE" w:rsidRDefault="00FD59BE" w:rsidP="00FD59BE">
      <w:pPr>
        <w:shd w:val="clear" w:color="auto" w:fill="FFFFFF"/>
        <w:spacing w:before="120" w:after="120" w:line="270" w:lineRule="atLeast"/>
        <w:rPr>
          <w:rFonts w:eastAsia="Times New Roman" w:cstheme="minorHAnsi"/>
          <w:lang w:eastAsia="en-GB"/>
        </w:rPr>
      </w:pPr>
      <w:r>
        <w:rPr>
          <w:rFonts w:eastAsia="Times New Roman" w:cstheme="minorHAnsi"/>
          <w:lang w:eastAsia="en-GB"/>
        </w:rPr>
        <w:t>The teacher tells the children the sentence they are going to write. They then practice it all together until they can remember the sentence. Before the children write it down, the teacher shows them how, referring to all the skills they will need to use to be successful.</w:t>
      </w:r>
    </w:p>
    <w:p w14:paraId="1B910E7F" w14:textId="6E64A407" w:rsidR="00FD59BE" w:rsidRPr="00FD59BE" w:rsidRDefault="0085118B" w:rsidP="00FD59BE">
      <w:pPr>
        <w:shd w:val="clear" w:color="auto" w:fill="FFFFFF"/>
        <w:spacing w:before="120" w:after="120" w:line="270" w:lineRule="atLeast"/>
        <w:rPr>
          <w:rFonts w:eastAsia="Times New Roman" w:cstheme="minorHAnsi"/>
          <w:b/>
          <w:bCs/>
          <w:sz w:val="28"/>
          <w:szCs w:val="28"/>
          <w:u w:val="single"/>
          <w:lang w:eastAsia="en-GB"/>
        </w:rPr>
      </w:pPr>
      <w:r w:rsidRPr="00FD59BE">
        <w:rPr>
          <w:rFonts w:eastAsia="Times New Roman" w:cstheme="minorHAnsi"/>
          <w:b/>
          <w:bCs/>
          <w:sz w:val="28"/>
          <w:szCs w:val="28"/>
          <w:u w:val="single"/>
          <w:lang w:eastAsia="en-GB"/>
        </w:rPr>
        <w:t>Useful links:</w:t>
      </w:r>
    </w:p>
    <w:p w14:paraId="0512F4D5" w14:textId="2073F52A" w:rsidR="0085118B" w:rsidRPr="00FD59BE" w:rsidRDefault="0085118B" w:rsidP="009D22A2">
      <w:pPr>
        <w:pStyle w:val="ListParagraph"/>
        <w:numPr>
          <w:ilvl w:val="0"/>
          <w:numId w:val="11"/>
        </w:numPr>
        <w:shd w:val="clear" w:color="auto" w:fill="FFFFFF"/>
        <w:spacing w:after="0" w:line="270" w:lineRule="atLeast"/>
        <w:rPr>
          <w:rFonts w:eastAsia="Times New Roman" w:cstheme="minorHAnsi"/>
          <w:b/>
          <w:bCs/>
          <w:u w:val="single"/>
          <w:lang w:eastAsia="en-GB"/>
        </w:rPr>
      </w:pPr>
      <w:r w:rsidRPr="00FD59BE">
        <w:rPr>
          <w:rFonts w:cstheme="minorHAnsi"/>
        </w:rPr>
        <w:t xml:space="preserve">Ruth Miskin Training </w:t>
      </w:r>
      <w:hyperlink r:id="rId15" w:history="1">
        <w:r w:rsidRPr="00FD59BE">
          <w:rPr>
            <w:rStyle w:val="Hyperlink"/>
          </w:rPr>
          <w:t>https://www.ruthmiskin.com/en/find-out-more/parents/</w:t>
        </w:r>
      </w:hyperlink>
    </w:p>
    <w:p w14:paraId="4FCE229A" w14:textId="57C4E363" w:rsidR="0085118B" w:rsidRPr="00FD59BE" w:rsidRDefault="0085118B" w:rsidP="009D22A2">
      <w:pPr>
        <w:pStyle w:val="ListParagraph"/>
        <w:numPr>
          <w:ilvl w:val="0"/>
          <w:numId w:val="8"/>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 xml:space="preserve">Ruth Miskin Facebook </w:t>
      </w:r>
      <w:r w:rsidR="00FD59BE" w:rsidRPr="00FD59BE">
        <w:rPr>
          <w:rFonts w:eastAsia="Times New Roman" w:cstheme="minorHAnsi"/>
          <w:lang w:eastAsia="en-GB"/>
        </w:rPr>
        <w:t>p</w:t>
      </w:r>
      <w:r w:rsidRPr="00FD59BE">
        <w:rPr>
          <w:rFonts w:eastAsia="Times New Roman" w:cstheme="minorHAnsi"/>
          <w:lang w:eastAsia="en-GB"/>
        </w:rPr>
        <w:t xml:space="preserve">age </w:t>
      </w:r>
      <w:hyperlink r:id="rId16" w:history="1">
        <w:r w:rsidRPr="00FD59BE">
          <w:rPr>
            <w:rStyle w:val="Hyperlink"/>
            <w:rFonts w:eastAsia="Times New Roman" w:cstheme="minorHAnsi"/>
            <w:lang w:eastAsia="en-GB"/>
          </w:rPr>
          <w:t>http://www.facebook.com/miskin.education</w:t>
        </w:r>
      </w:hyperlink>
    </w:p>
    <w:p w14:paraId="672335B8" w14:textId="77777777" w:rsidR="00FD59BE" w:rsidRPr="00FD59BE" w:rsidRDefault="00FD59BE" w:rsidP="009D22A2">
      <w:pPr>
        <w:pStyle w:val="ListParagraph"/>
        <w:numPr>
          <w:ilvl w:val="0"/>
          <w:numId w:val="8"/>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 xml:space="preserve">Ruth Miskin Twitter page </w:t>
      </w:r>
      <w:hyperlink r:id="rId17" w:history="1">
        <w:r w:rsidRPr="00FD59BE">
          <w:rPr>
            <w:rStyle w:val="Hyperlink"/>
            <w:rFonts w:eastAsia="Times New Roman" w:cstheme="minorHAnsi"/>
            <w:lang w:eastAsia="en-GB"/>
          </w:rPr>
          <w:t>http://www.twitter.com/RuthMiskinEdu</w:t>
        </w:r>
      </w:hyperlink>
    </w:p>
    <w:p w14:paraId="4DED38B4" w14:textId="0CDC9E0F" w:rsidR="00FD59BE" w:rsidRPr="00FD59BE" w:rsidRDefault="0085118B" w:rsidP="009D22A2">
      <w:pPr>
        <w:pStyle w:val="ListParagraph"/>
        <w:numPr>
          <w:ilvl w:val="0"/>
          <w:numId w:val="8"/>
        </w:numPr>
        <w:shd w:val="clear" w:color="auto" w:fill="FFFFFF"/>
        <w:spacing w:after="0" w:line="270" w:lineRule="atLeast"/>
        <w:rPr>
          <w:rFonts w:eastAsia="Times New Roman" w:cstheme="minorHAnsi"/>
          <w:lang w:eastAsia="en-GB"/>
        </w:rPr>
      </w:pPr>
      <w:r w:rsidRPr="00FD59BE">
        <w:rPr>
          <w:rFonts w:eastAsia="Times New Roman" w:cstheme="minorHAnsi"/>
          <w:lang w:eastAsia="en-GB"/>
        </w:rPr>
        <w:t xml:space="preserve">Ruth Miskin YouTube </w:t>
      </w:r>
      <w:r w:rsidR="00FD59BE" w:rsidRPr="00FD59BE">
        <w:rPr>
          <w:rFonts w:eastAsia="Times New Roman" w:cstheme="minorHAnsi"/>
          <w:lang w:eastAsia="en-GB"/>
        </w:rPr>
        <w:t xml:space="preserve">channel </w:t>
      </w:r>
      <w:hyperlink r:id="rId18" w:history="1">
        <w:r w:rsidR="00FD59BE" w:rsidRPr="00FD59BE">
          <w:rPr>
            <w:rStyle w:val="Hyperlink"/>
            <w:rFonts w:eastAsia="Times New Roman" w:cstheme="minorHAnsi"/>
            <w:lang w:eastAsia="en-GB"/>
          </w:rPr>
          <w:t>https://www.youtube.com/channel/UCo7fbLgY2oA_cFCIg9GdxtQ</w:t>
        </w:r>
      </w:hyperlink>
    </w:p>
    <w:p w14:paraId="68D83F42" w14:textId="079A1DF2" w:rsidR="0085118B" w:rsidRPr="009D22A2" w:rsidRDefault="00FD59BE" w:rsidP="00F32ACB">
      <w:pPr>
        <w:pStyle w:val="ListParagraph"/>
        <w:numPr>
          <w:ilvl w:val="0"/>
          <w:numId w:val="8"/>
        </w:numPr>
        <w:shd w:val="clear" w:color="auto" w:fill="FFFFFF"/>
        <w:spacing w:before="120" w:after="120" w:line="270" w:lineRule="atLeast"/>
        <w:rPr>
          <w:rFonts w:cstheme="minorHAnsi"/>
        </w:rPr>
      </w:pPr>
      <w:r w:rsidRPr="009D22A2">
        <w:rPr>
          <w:rFonts w:eastAsia="Times New Roman" w:cstheme="minorHAnsi"/>
          <w:lang w:eastAsia="en-GB"/>
        </w:rPr>
        <w:t xml:space="preserve">Parent video: How to say the sounds </w:t>
      </w:r>
      <w:hyperlink r:id="rId19" w:history="1">
        <w:r w:rsidRPr="00FD59BE">
          <w:rPr>
            <w:rStyle w:val="Hyperlink"/>
          </w:rPr>
          <w:t>https://www.youtube.com/watch?v=TkXcabDUg7Q</w:t>
        </w:r>
      </w:hyperlink>
    </w:p>
    <w:sectPr w:rsidR="0085118B" w:rsidRPr="009D22A2" w:rsidSect="00A83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802"/>
    <w:multiLevelType w:val="multilevel"/>
    <w:tmpl w:val="6702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F1149"/>
    <w:multiLevelType w:val="hybridMultilevel"/>
    <w:tmpl w:val="9002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090E"/>
    <w:multiLevelType w:val="hybridMultilevel"/>
    <w:tmpl w:val="3F42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35F82"/>
    <w:multiLevelType w:val="hybridMultilevel"/>
    <w:tmpl w:val="6D02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55CED"/>
    <w:multiLevelType w:val="hybridMultilevel"/>
    <w:tmpl w:val="92F4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F7FEE"/>
    <w:multiLevelType w:val="multilevel"/>
    <w:tmpl w:val="4AC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02206"/>
    <w:multiLevelType w:val="multilevel"/>
    <w:tmpl w:val="DA9638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2EF73F8"/>
    <w:multiLevelType w:val="multilevel"/>
    <w:tmpl w:val="9852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A62FA"/>
    <w:multiLevelType w:val="hybridMultilevel"/>
    <w:tmpl w:val="BAD4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04E6D"/>
    <w:multiLevelType w:val="hybridMultilevel"/>
    <w:tmpl w:val="FE18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2EDE"/>
    <w:multiLevelType w:val="multilevel"/>
    <w:tmpl w:val="840A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47E97"/>
    <w:multiLevelType w:val="hybridMultilevel"/>
    <w:tmpl w:val="800606D4"/>
    <w:lvl w:ilvl="0" w:tplc="620AAC6A">
      <w:start w:val="1"/>
      <w:numFmt w:val="bullet"/>
      <w:lvlText w:val="•"/>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9A58AA">
      <w:start w:val="1"/>
      <w:numFmt w:val="bullet"/>
      <w:lvlText w:val="o"/>
      <w:lvlJc w:val="left"/>
      <w:pPr>
        <w:ind w:left="1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4B67616">
      <w:start w:val="1"/>
      <w:numFmt w:val="bullet"/>
      <w:lvlText w:val="▪"/>
      <w:lvlJc w:val="left"/>
      <w:pPr>
        <w:ind w:left="1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66D924">
      <w:start w:val="1"/>
      <w:numFmt w:val="bullet"/>
      <w:lvlText w:val="•"/>
      <w:lvlJc w:val="left"/>
      <w:pPr>
        <w:ind w:left="2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FFC7D68">
      <w:start w:val="1"/>
      <w:numFmt w:val="bullet"/>
      <w:lvlText w:val="o"/>
      <w:lvlJc w:val="left"/>
      <w:pPr>
        <w:ind w:left="3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17E0C3E">
      <w:start w:val="1"/>
      <w:numFmt w:val="bullet"/>
      <w:lvlText w:val="▪"/>
      <w:lvlJc w:val="left"/>
      <w:pPr>
        <w:ind w:left="4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5ED220">
      <w:start w:val="1"/>
      <w:numFmt w:val="bullet"/>
      <w:lvlText w:val="•"/>
      <w:lvlJc w:val="left"/>
      <w:pPr>
        <w:ind w:left="4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CBA11AA">
      <w:start w:val="1"/>
      <w:numFmt w:val="bullet"/>
      <w:lvlText w:val="o"/>
      <w:lvlJc w:val="left"/>
      <w:pPr>
        <w:ind w:left="5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F62990">
      <w:start w:val="1"/>
      <w:numFmt w:val="bullet"/>
      <w:lvlText w:val="▪"/>
      <w:lvlJc w:val="left"/>
      <w:pPr>
        <w:ind w:left="6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0"/>
  </w:num>
  <w:num w:numId="4">
    <w:abstractNumId w:val="7"/>
  </w:num>
  <w:num w:numId="5">
    <w:abstractNumId w:val="0"/>
  </w:num>
  <w:num w:numId="6">
    <w:abstractNumId w:val="8"/>
  </w:num>
  <w:num w:numId="7">
    <w:abstractNumId w:val="11"/>
  </w:num>
  <w:num w:numId="8">
    <w:abstractNumId w:val="1"/>
  </w:num>
  <w:num w:numId="9">
    <w:abstractNumId w:val="3"/>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C0"/>
    <w:rsid w:val="00050D43"/>
    <w:rsid w:val="001E57B4"/>
    <w:rsid w:val="00311434"/>
    <w:rsid w:val="003C470F"/>
    <w:rsid w:val="00406EF2"/>
    <w:rsid w:val="004A2BFC"/>
    <w:rsid w:val="00570073"/>
    <w:rsid w:val="0085118B"/>
    <w:rsid w:val="009A3402"/>
    <w:rsid w:val="009D22A2"/>
    <w:rsid w:val="00A8363C"/>
    <w:rsid w:val="00A83ACD"/>
    <w:rsid w:val="00AA4E2B"/>
    <w:rsid w:val="00CE442F"/>
    <w:rsid w:val="00E047C0"/>
    <w:rsid w:val="00EE499C"/>
    <w:rsid w:val="00F8178E"/>
    <w:rsid w:val="00FD5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3585"/>
  <w15:chartTrackingRefBased/>
  <w15:docId w15:val="{4B4F4CE8-8FAC-4357-B0F3-E1E429E4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4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7C0"/>
    <w:rPr>
      <w:rFonts w:ascii="Times New Roman" w:eastAsia="Times New Roman" w:hAnsi="Times New Roman" w:cs="Times New Roman"/>
      <w:b/>
      <w:bCs/>
      <w:kern w:val="36"/>
      <w:sz w:val="48"/>
      <w:szCs w:val="48"/>
      <w:lang w:eastAsia="en-GB"/>
    </w:rPr>
  </w:style>
  <w:style w:type="character" w:customStyle="1" w:styleId="heading">
    <w:name w:val="heading"/>
    <w:basedOn w:val="DefaultParagraphFont"/>
    <w:rsid w:val="00E047C0"/>
  </w:style>
  <w:style w:type="paragraph" w:customStyle="1" w:styleId="first">
    <w:name w:val="first"/>
    <w:basedOn w:val="Normal"/>
    <w:rsid w:val="00E04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47C0"/>
    <w:rPr>
      <w:color w:val="0000FF"/>
      <w:u w:val="single"/>
    </w:rPr>
  </w:style>
  <w:style w:type="paragraph" w:customStyle="1" w:styleId="sel">
    <w:name w:val="sel"/>
    <w:basedOn w:val="Normal"/>
    <w:rsid w:val="00E04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
    <w:name w:val="last"/>
    <w:basedOn w:val="Normal"/>
    <w:rsid w:val="00E04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04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47C0"/>
    <w:rPr>
      <w:b/>
      <w:bCs/>
    </w:rPr>
  </w:style>
  <w:style w:type="character" w:styleId="Emphasis">
    <w:name w:val="Emphasis"/>
    <w:basedOn w:val="DefaultParagraphFont"/>
    <w:uiPriority w:val="20"/>
    <w:qFormat/>
    <w:rsid w:val="00E047C0"/>
    <w:rPr>
      <w:i/>
      <w:iCs/>
    </w:rPr>
  </w:style>
  <w:style w:type="paragraph" w:styleId="ListParagraph">
    <w:name w:val="List Paragraph"/>
    <w:basedOn w:val="Normal"/>
    <w:uiPriority w:val="34"/>
    <w:qFormat/>
    <w:rsid w:val="00CE442F"/>
    <w:pPr>
      <w:ind w:left="720"/>
      <w:contextualSpacing/>
    </w:pPr>
  </w:style>
  <w:style w:type="character" w:styleId="UnresolvedMention">
    <w:name w:val="Unresolved Mention"/>
    <w:basedOn w:val="DefaultParagraphFont"/>
    <w:uiPriority w:val="99"/>
    <w:semiHidden/>
    <w:unhideWhenUsed/>
    <w:rsid w:val="0085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880">
      <w:bodyDiv w:val="1"/>
      <w:marLeft w:val="0"/>
      <w:marRight w:val="0"/>
      <w:marTop w:val="0"/>
      <w:marBottom w:val="0"/>
      <w:divBdr>
        <w:top w:val="none" w:sz="0" w:space="0" w:color="auto"/>
        <w:left w:val="none" w:sz="0" w:space="0" w:color="auto"/>
        <w:bottom w:val="none" w:sz="0" w:space="0" w:color="auto"/>
        <w:right w:val="none" w:sz="0" w:space="0" w:color="auto"/>
      </w:divBdr>
    </w:div>
    <w:div w:id="1189225107">
      <w:bodyDiv w:val="1"/>
      <w:marLeft w:val="0"/>
      <w:marRight w:val="0"/>
      <w:marTop w:val="0"/>
      <w:marBottom w:val="0"/>
      <w:divBdr>
        <w:top w:val="none" w:sz="0" w:space="0" w:color="auto"/>
        <w:left w:val="none" w:sz="0" w:space="0" w:color="auto"/>
        <w:bottom w:val="none" w:sz="0" w:space="0" w:color="auto"/>
        <w:right w:val="none" w:sz="0" w:space="0" w:color="auto"/>
      </w:divBdr>
      <w:divsChild>
        <w:div w:id="654719592">
          <w:marLeft w:val="0"/>
          <w:marRight w:val="300"/>
          <w:marTop w:val="0"/>
          <w:marBottom w:val="0"/>
          <w:divBdr>
            <w:top w:val="none" w:sz="0" w:space="0" w:color="auto"/>
            <w:left w:val="none" w:sz="0" w:space="0" w:color="auto"/>
            <w:bottom w:val="none" w:sz="0" w:space="0" w:color="auto"/>
            <w:right w:val="none" w:sz="0" w:space="0" w:color="auto"/>
          </w:divBdr>
        </w:div>
        <w:div w:id="474687576">
          <w:marLeft w:val="0"/>
          <w:marRight w:val="0"/>
          <w:marTop w:val="0"/>
          <w:marBottom w:val="0"/>
          <w:divBdr>
            <w:top w:val="none" w:sz="0" w:space="0" w:color="auto"/>
            <w:left w:val="none" w:sz="0" w:space="0" w:color="auto"/>
            <w:bottom w:val="none" w:sz="0" w:space="0" w:color="auto"/>
            <w:right w:val="none" w:sz="0" w:space="0" w:color="auto"/>
          </w:divBdr>
          <w:divsChild>
            <w:div w:id="294798505">
              <w:marLeft w:val="0"/>
              <w:marRight w:val="0"/>
              <w:marTop w:val="0"/>
              <w:marBottom w:val="300"/>
              <w:divBdr>
                <w:top w:val="none" w:sz="0" w:space="0" w:color="auto"/>
                <w:left w:val="none" w:sz="0" w:space="0" w:color="auto"/>
                <w:bottom w:val="single" w:sz="36" w:space="15" w:color="E2E2E2"/>
                <w:right w:val="none" w:sz="0" w:space="0" w:color="auto"/>
              </w:divBdr>
              <w:divsChild>
                <w:div w:id="6382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channel/UCo7fbLgY2oA_cFCIg9Gdxt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twitter.com/RuthMiskinEdu" TargetMode="External"/><Relationship Id="rId2" Type="http://schemas.openxmlformats.org/officeDocument/2006/relationships/customXml" Target="../customXml/item2.xml"/><Relationship Id="rId16" Type="http://schemas.openxmlformats.org/officeDocument/2006/relationships/hyperlink" Target="http://www.facebook.com/miskin.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ruthmiskin.com/en/find-out-more/parents/" TargetMode="External"/><Relationship Id="rId10" Type="http://schemas.openxmlformats.org/officeDocument/2006/relationships/image" Target="media/image3.png"/><Relationship Id="rId19" Type="http://schemas.openxmlformats.org/officeDocument/2006/relationships/hyperlink" Target="https://www.youtube.com/watch?v=TkXcabDUg7Q"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b67f666febb13248cdfd8bb42d8a1606">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6c0fed4605f56779aa1d226658176ed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31a4967-e9fb-400c-90a6-681a71f63841" xsi:nil="true"/>
  </documentManagement>
</p:properties>
</file>

<file path=customXml/itemProps1.xml><?xml version="1.0" encoding="utf-8"?>
<ds:datastoreItem xmlns:ds="http://schemas.openxmlformats.org/officeDocument/2006/customXml" ds:itemID="{DD37DFC5-BD06-4FBB-B631-7D8131C962B0}">
  <ds:schemaRefs>
    <ds:schemaRef ds:uri="http://schemas.microsoft.com/sharepoint/v3/contenttype/forms"/>
  </ds:schemaRefs>
</ds:datastoreItem>
</file>

<file path=customXml/itemProps2.xml><?xml version="1.0" encoding="utf-8"?>
<ds:datastoreItem xmlns:ds="http://schemas.openxmlformats.org/officeDocument/2006/customXml" ds:itemID="{7B8E176F-EE59-47BA-BF70-2E616DBCD9D1}"/>
</file>

<file path=customXml/itemProps3.xml><?xml version="1.0" encoding="utf-8"?>
<ds:datastoreItem xmlns:ds="http://schemas.openxmlformats.org/officeDocument/2006/customXml" ds:itemID="{74FA2C2D-E336-41D4-A691-8DB4C49CAEEE}">
  <ds:schemaRefs>
    <ds:schemaRef ds:uri="http://purl.org/dc/elements/1.1/"/>
    <ds:schemaRef ds:uri="131a4967-e9fb-400c-90a6-681a71f6384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Maskell</dc:creator>
  <cp:keywords/>
  <dc:description/>
  <cp:lastModifiedBy>Victoria Maskell</cp:lastModifiedBy>
  <cp:revision>6</cp:revision>
  <cp:lastPrinted>2023-02-06T11:05:00Z</cp:lastPrinted>
  <dcterms:created xsi:type="dcterms:W3CDTF">2020-06-09T13:20:00Z</dcterms:created>
  <dcterms:modified xsi:type="dcterms:W3CDTF">2023-02-06T11:06:00Z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